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7CD8" w:rsidRPr="00F945C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881CA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F945CA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CASCA</w:t>
      </w:r>
    </w:p>
    <w:p w14:paraId="00000002" w14:textId="77777777" w:rsidR="00187CD8" w:rsidRPr="00F945C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F945CA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AGENDA / ORDRE DU JOUR CONFÉRENCE</w:t>
      </w:r>
    </w:p>
    <w:p w14:paraId="00000003" w14:textId="77777777" w:rsidR="00187CD8" w:rsidRPr="00F945C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Annual</w:t>
      </w:r>
      <w:proofErr w:type="spellEnd"/>
      <w:r w:rsidRPr="00F945CA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General Meeting / Assemblée générale annuelle de la CASCA</w:t>
      </w:r>
    </w:p>
    <w:p w14:paraId="00000004" w14:textId="0235D916" w:rsidR="00187C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Saturday 1</w:t>
      </w:r>
      <w:r w:rsidR="00881CA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May,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2022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samedi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l</w:t>
      </w:r>
      <w:r w:rsidR="00881CA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 18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, 202</w:t>
      </w:r>
      <w:r w:rsidR="00881CA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</w:t>
      </w:r>
    </w:p>
    <w:p w14:paraId="3678D475" w14:textId="60A24B55" w:rsidR="00DB2C66" w:rsidRDefault="00DB2C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12h30-14h PDT/HAP</w:t>
      </w:r>
    </w:p>
    <w:p w14:paraId="4ABA8320" w14:textId="77777777" w:rsidR="00DB2C66" w:rsidRDefault="00DB2C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6" w14:textId="77777777" w:rsidR="00187CD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Bienvenue</w:t>
      </w:r>
      <w:proofErr w:type="spellEnd"/>
    </w:p>
    <w:p w14:paraId="00000007" w14:textId="77777777" w:rsidR="00187CD8" w:rsidRPr="00F945C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Approval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of the Agenda/ Adoption de l’ordre du jour</w:t>
      </w:r>
    </w:p>
    <w:p w14:paraId="157F8431" w14:textId="77777777" w:rsidR="00DB2C66" w:rsidRDefault="00000000" w:rsidP="00DB2C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Approval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of AGM minutes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from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202</w:t>
      </w:r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3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/Adoption du procès-verbal de l’AGA 202</w:t>
      </w:r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3 </w:t>
      </w:r>
    </w:p>
    <w:p w14:paraId="2F21FB64" w14:textId="18CA4D8B" w:rsidR="00DB2C66" w:rsidRDefault="00DB2C66" w:rsidP="00DB2C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President’s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Report/Compte-rendu de la présidente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/comprenant :</w:t>
      </w:r>
    </w:p>
    <w:p w14:paraId="00000009" w14:textId="77777777" w:rsidR="00187CD8" w:rsidRDefault="00000000" w:rsidP="00E97E22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Presentation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of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outgoing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continuing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and new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executive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members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/Présentation des membres sortants, actuels et nouveaux de l’exécutif</w:t>
      </w:r>
    </w:p>
    <w:p w14:paraId="35E2F354" w14:textId="313B9F03" w:rsidR="00DB2C66" w:rsidRPr="00DB2C66" w:rsidRDefault="00DB2C66" w:rsidP="00E97E22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Presentation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of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Executive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Coordinator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/Présentation de la Coordonnatrice ex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écutive</w:t>
      </w:r>
    </w:p>
    <w:p w14:paraId="0000000B" w14:textId="1DCD5211" w:rsidR="00187CD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202</w:t>
      </w:r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3 CASCA/AAA Joint </w:t>
      </w:r>
      <w:proofErr w:type="spellStart"/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Conference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à Toronto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/Co</w:t>
      </w:r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lloque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="00DB2C66"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conjoint </w:t>
      </w:r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CASCA/AAA 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202</w:t>
      </w:r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3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à </w:t>
      </w:r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Toronto</w:t>
      </w:r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(rapport présenté/report </w:t>
      </w:r>
      <w:proofErr w:type="spellStart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presented</w:t>
      </w:r>
      <w:proofErr w:type="spellEnd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by Michelle </w:t>
      </w:r>
      <w:proofErr w:type="spellStart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Daveluy</w:t>
      </w:r>
      <w:proofErr w:type="spellEnd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&amp; Sarah </w:t>
      </w:r>
      <w:proofErr w:type="spellStart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Shulist</w:t>
      </w:r>
      <w:proofErr w:type="spellEnd"/>
      <w:r w:rsid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)</w:t>
      </w:r>
    </w:p>
    <w:p w14:paraId="5F781E6E" w14:textId="0A3D26B1" w:rsidR="00DB2C66" w:rsidRPr="00DB2C66" w:rsidRDefault="00DB2C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2024</w:t>
      </w:r>
      <w:r w:rsidR="00EB08D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CASCA à Kelowna UBC-O (rapport présenté/report </w:t>
      </w:r>
      <w:proofErr w:type="spellStart"/>
      <w:r w:rsidR="00EB08D6">
        <w:rPr>
          <w:rFonts w:ascii="Times New Roman" w:eastAsia="Times New Roman" w:hAnsi="Times New Roman" w:cs="Times New Roman"/>
          <w:sz w:val="24"/>
          <w:szCs w:val="24"/>
          <w:lang w:val="fr-CA"/>
        </w:rPr>
        <w:t>presented</w:t>
      </w:r>
      <w:proofErr w:type="spellEnd"/>
      <w:r w:rsidR="00EB08D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by Christine Schreyer &amp; Sue </w:t>
      </w:r>
      <w:proofErr w:type="spellStart"/>
      <w:r w:rsidR="00EB08D6">
        <w:rPr>
          <w:rFonts w:ascii="Times New Roman" w:eastAsia="Times New Roman" w:hAnsi="Times New Roman" w:cs="Times New Roman"/>
          <w:sz w:val="24"/>
          <w:szCs w:val="24"/>
          <w:lang w:val="fr-CA"/>
        </w:rPr>
        <w:t>Frohlick</w:t>
      </w:r>
      <w:proofErr w:type="spellEnd"/>
      <w:r w:rsidR="00EB08D6">
        <w:rPr>
          <w:rFonts w:ascii="Times New Roman" w:eastAsia="Times New Roman" w:hAnsi="Times New Roman" w:cs="Times New Roman"/>
          <w:sz w:val="24"/>
          <w:szCs w:val="24"/>
          <w:lang w:val="fr-CA"/>
        </w:rPr>
        <w:t>)</w:t>
      </w:r>
    </w:p>
    <w:p w14:paraId="0000000C" w14:textId="6E461E8A" w:rsidR="00187CD8" w:rsidRPr="00DB2C66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Upcoming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Conference</w:t>
      </w:r>
      <w:proofErr w:type="spellEnd"/>
      <w:r w:rsidRPr="00DB2C66">
        <w:rPr>
          <w:rFonts w:ascii="Times New Roman" w:eastAsia="Times New Roman" w:hAnsi="Times New Roman" w:cs="Times New Roman"/>
          <w:sz w:val="24"/>
          <w:szCs w:val="24"/>
          <w:lang w:val="fr-CA"/>
        </w:rPr>
        <w:t>/ le prochain colloque</w:t>
      </w:r>
    </w:p>
    <w:p w14:paraId="0000000D" w14:textId="4E207ACE" w:rsidR="00187CD8" w:rsidRDefault="00000000" w:rsidP="00E97E22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CASCA 202</w:t>
      </w:r>
      <w:r w:rsidR="00EB08D6">
        <w:rPr>
          <w:rFonts w:ascii="Times New Roman" w:eastAsia="Times New Roman" w:hAnsi="Times New Roman" w:cs="Times New Roman"/>
          <w:sz w:val="24"/>
          <w:szCs w:val="24"/>
        </w:rPr>
        <w:t>5 McGill</w:t>
      </w:r>
    </w:p>
    <w:p w14:paraId="282DB201" w14:textId="36118A5A" w:rsidR="008E51D9" w:rsidRPr="008E51D9" w:rsidRDefault="008E51D9" w:rsidP="008E51D9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Memoriam</w:t>
      </w:r>
    </w:p>
    <w:p w14:paraId="2CC963AD" w14:textId="77777777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Treasurer’s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Report/Compte-rendu du trésorier </w:t>
      </w:r>
    </w:p>
    <w:p w14:paraId="20EC365C" w14:textId="77777777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Past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President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/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Compte-rendu d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 la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présidente sortante</w:t>
      </w:r>
    </w:p>
    <w:p w14:paraId="0FA4AD8E" w14:textId="39E6D20D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Communication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Officer’s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Report/ 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R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apport d</w:t>
      </w:r>
      <w:r w:rsidR="00E97E22">
        <w:rPr>
          <w:rFonts w:ascii="Times New Roman" w:eastAsia="Times New Roman" w:hAnsi="Times New Roman" w:cs="Times New Roman"/>
          <w:sz w:val="24"/>
          <w:szCs w:val="24"/>
          <w:lang w:val="fr-CA"/>
        </w:rPr>
        <w:t>u responsable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des communications</w:t>
      </w:r>
    </w:p>
    <w:p w14:paraId="0AAD3378" w14:textId="63278C50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Secretary’s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Report/Compte-rendu d</w:t>
      </w:r>
      <w:r w:rsidR="00E97E22">
        <w:rPr>
          <w:rFonts w:ascii="Times New Roman" w:eastAsia="Times New Roman" w:hAnsi="Times New Roman" w:cs="Times New Roman"/>
          <w:sz w:val="24"/>
          <w:szCs w:val="24"/>
          <w:lang w:val="fr-CA"/>
        </w:rPr>
        <w:t>u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secrétaire</w:t>
      </w:r>
    </w:p>
    <w:p w14:paraId="5551CB80" w14:textId="77777777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Members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-at-large Report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s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/ Rapport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s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des membres actifs</w:t>
      </w:r>
    </w:p>
    <w:p w14:paraId="5EC23B6E" w14:textId="2B525311" w:rsidR="00EB08D6" w:rsidRPr="00F945CA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Anthropologica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Editor-in-Chief Report /Rapport d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e la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rédact</w:t>
      </w: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rice en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chef d’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Anthropologica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(rapport présenté par/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by Alexandrine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Boudreault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-Fournier)</w:t>
      </w:r>
    </w:p>
    <w:p w14:paraId="2934CC6C" w14:textId="77777777" w:rsidR="00EB08D6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81CA7">
        <w:rPr>
          <w:rFonts w:ascii="Times New Roman" w:eastAsia="Times New Roman" w:hAnsi="Times New Roman" w:cs="Times New Roman"/>
          <w:sz w:val="24"/>
          <w:szCs w:val="24"/>
          <w:lang w:val="fr-CA"/>
        </w:rPr>
        <w:t>Networks/Les réseaux</w:t>
      </w:r>
    </w:p>
    <w:p w14:paraId="1A5B8F81" w14:textId="77777777" w:rsidR="00EB08D6" w:rsidRDefault="00EB08D6" w:rsidP="00EB08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Prix et distinctions/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>Prizes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and distinctions</w:t>
      </w:r>
    </w:p>
    <w:p w14:paraId="0469615C" w14:textId="77777777" w:rsidR="00EB08D6" w:rsidRDefault="00000000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8D6">
        <w:rPr>
          <w:rFonts w:ascii="Times New Roman" w:eastAsia="Times New Roman" w:hAnsi="Times New Roman" w:cs="Times New Roman"/>
          <w:sz w:val="24"/>
          <w:szCs w:val="24"/>
        </w:rPr>
        <w:t>Weaver-Tremblay Award/Prix Weaver-Tremblay</w:t>
      </w:r>
    </w:p>
    <w:p w14:paraId="4AA8E022" w14:textId="77777777" w:rsidR="00EB08D6" w:rsidRDefault="00000000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B08D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Salisbury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  <w:lang w:val="fr-CA"/>
        </w:rPr>
        <w:t>Award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  <w:lang w:val="fr-CA"/>
        </w:rPr>
        <w:t>/Prix Salisbury</w:t>
      </w:r>
      <w:r w:rsidR="00EB08D6" w:rsidRPr="00EB08D6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14:paraId="3E197E23" w14:textId="515BD28A" w:rsidR="00EB08D6" w:rsidRPr="00F945CA" w:rsidRDefault="00EB08D6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Labrecque-Lee Book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Prize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/ Prix de livre Labrecque-Lee</w:t>
      </w:r>
    </w:p>
    <w:p w14:paraId="55013B5A" w14:textId="77777777" w:rsidR="00EB08D6" w:rsidRDefault="00EB08D6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CASCA Awards for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Teaching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Excellence (CATE)/Prix d’excellence en enseignement de la CASCA</w:t>
      </w:r>
    </w:p>
    <w:p w14:paraId="2B2EC206" w14:textId="751FE321" w:rsidR="00420DB0" w:rsidRPr="00420DB0" w:rsidRDefault="00420DB0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DB0">
        <w:rPr>
          <w:rFonts w:ascii="Times New Roman" w:eastAsia="Times New Roman" w:hAnsi="Times New Roman" w:cs="Times New Roman"/>
          <w:sz w:val="24"/>
          <w:szCs w:val="24"/>
        </w:rPr>
        <w:t>Medical Anthropology Network Paper P</w:t>
      </w:r>
      <w:r>
        <w:rPr>
          <w:rFonts w:ascii="Times New Roman" w:eastAsia="Times New Roman" w:hAnsi="Times New Roman" w:cs="Times New Roman"/>
          <w:sz w:val="24"/>
          <w:szCs w:val="24"/>
        </w:rPr>
        <w:t>rize</w:t>
      </w:r>
    </w:p>
    <w:p w14:paraId="79090968" w14:textId="77777777" w:rsidR="00EB08D6" w:rsidRDefault="00000000" w:rsidP="00EB08D6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B08D6">
        <w:rPr>
          <w:rFonts w:ascii="Times New Roman" w:eastAsia="Times New Roman" w:hAnsi="Times New Roman" w:cs="Times New Roman"/>
          <w:sz w:val="24"/>
          <w:szCs w:val="24"/>
        </w:rPr>
        <w:t>Presentation of the Fellow of the Canadian Anthropology Society, 202</w:t>
      </w:r>
      <w:r w:rsidR="00EB08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Présentations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B08D6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émérite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de la Société </w:t>
      </w:r>
      <w:proofErr w:type="spellStart"/>
      <w:r w:rsidR="00F945CA" w:rsidRPr="00EB08D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B08D6">
        <w:rPr>
          <w:rFonts w:ascii="Times New Roman" w:eastAsia="Times New Roman" w:hAnsi="Times New Roman" w:cs="Times New Roman"/>
          <w:sz w:val="24"/>
          <w:szCs w:val="24"/>
        </w:rPr>
        <w:t>anadienne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d’</w:t>
      </w:r>
      <w:r w:rsidR="00F945CA" w:rsidRPr="00EB08D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08D6">
        <w:rPr>
          <w:rFonts w:ascii="Times New Roman" w:eastAsia="Times New Roman" w:hAnsi="Times New Roman" w:cs="Times New Roman"/>
          <w:sz w:val="24"/>
          <w:szCs w:val="24"/>
        </w:rPr>
        <w:t>nthropologie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B08D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1D" w14:textId="1224E02E" w:rsidR="00187CD8" w:rsidRPr="00E97E22" w:rsidRDefault="00000000" w:rsidP="00E97E22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Outstanding Graduating Anthropology Student Awards / Prix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d’excellence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étudiants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finissants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D6">
        <w:rPr>
          <w:rFonts w:ascii="Times New Roman" w:eastAsia="Times New Roman" w:hAnsi="Times New Roman" w:cs="Times New Roman"/>
          <w:sz w:val="24"/>
          <w:szCs w:val="24"/>
        </w:rPr>
        <w:t>anthropologie</w:t>
      </w:r>
      <w:proofErr w:type="spellEnd"/>
      <w:r w:rsidRPr="00EB08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F" w14:textId="01EC860D" w:rsidR="00187CD8" w:rsidRPr="00F945C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Incoming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President’s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Remarks</w:t>
      </w:r>
      <w:proofErr w:type="spellEnd"/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>/Allocution d</w:t>
      </w:r>
      <w:r w:rsidR="00E97E22">
        <w:rPr>
          <w:rFonts w:ascii="Times New Roman" w:eastAsia="Times New Roman" w:hAnsi="Times New Roman" w:cs="Times New Roman"/>
          <w:sz w:val="24"/>
          <w:szCs w:val="24"/>
          <w:lang w:val="fr-CA"/>
        </w:rPr>
        <w:t>u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nouve</w:t>
      </w:r>
      <w:r w:rsidR="00E97E22">
        <w:rPr>
          <w:rFonts w:ascii="Times New Roman" w:eastAsia="Times New Roman" w:hAnsi="Times New Roman" w:cs="Times New Roman"/>
          <w:sz w:val="24"/>
          <w:szCs w:val="24"/>
          <w:lang w:val="fr-CA"/>
        </w:rPr>
        <w:t>au</w:t>
      </w:r>
      <w:r w:rsidRPr="00F945CA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président </w:t>
      </w:r>
    </w:p>
    <w:p w14:paraId="00000020" w14:textId="77777777" w:rsidR="00187CD8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Business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affaires </w:t>
      </w:r>
    </w:p>
    <w:p w14:paraId="00000021" w14:textId="2599AA49" w:rsidR="00187CD8" w:rsidRPr="00881CA7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881CA7">
        <w:rPr>
          <w:rFonts w:ascii="Times New Roman" w:eastAsia="Times New Roman" w:hAnsi="Times New Roman" w:cs="Times New Roman"/>
          <w:sz w:val="24"/>
          <w:szCs w:val="24"/>
          <w:lang w:val="fr-CA"/>
        </w:rPr>
        <w:t>Adjournment</w:t>
      </w:r>
      <w:proofErr w:type="spellEnd"/>
      <w:r w:rsidRPr="00881CA7">
        <w:rPr>
          <w:rFonts w:ascii="Times New Roman" w:eastAsia="Times New Roman" w:hAnsi="Times New Roman" w:cs="Times New Roman"/>
          <w:sz w:val="24"/>
          <w:szCs w:val="24"/>
          <w:lang w:val="fr-CA"/>
        </w:rPr>
        <w:t>/</w:t>
      </w:r>
      <w:r w:rsidR="00F945CA" w:rsidRPr="00881CA7">
        <w:rPr>
          <w:rFonts w:ascii="Times New Roman" w:eastAsia="Times New Roman" w:hAnsi="Times New Roman" w:cs="Times New Roman"/>
          <w:sz w:val="24"/>
          <w:szCs w:val="24"/>
          <w:lang w:val="fr-CA"/>
        </w:rPr>
        <w:t>Levée de la séance</w:t>
      </w:r>
    </w:p>
    <w:p w14:paraId="00000022" w14:textId="77777777" w:rsidR="00187CD8" w:rsidRPr="00881CA7" w:rsidRDefault="00187CD8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</w:pPr>
    </w:p>
    <w:p w14:paraId="00000023" w14:textId="77777777" w:rsidR="00187CD8" w:rsidRPr="00881CA7" w:rsidRDefault="00187CD8">
      <w:pPr>
        <w:rPr>
          <w:lang w:val="fr-CA"/>
        </w:rPr>
      </w:pPr>
    </w:p>
    <w:p w14:paraId="00000024" w14:textId="77777777" w:rsidR="00187CD8" w:rsidRPr="00881CA7" w:rsidRDefault="00187CD8">
      <w:pPr>
        <w:rPr>
          <w:lang w:val="fr-CA"/>
        </w:rPr>
      </w:pPr>
    </w:p>
    <w:sectPr w:rsidR="00187CD8" w:rsidRPr="00881CA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F80"/>
    <w:multiLevelType w:val="multilevel"/>
    <w:tmpl w:val="2A52E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4240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D8"/>
    <w:rsid w:val="00187CD8"/>
    <w:rsid w:val="00420DB0"/>
    <w:rsid w:val="007914E8"/>
    <w:rsid w:val="007E72E1"/>
    <w:rsid w:val="00881CA7"/>
    <w:rsid w:val="008E51D9"/>
    <w:rsid w:val="00DB2C66"/>
    <w:rsid w:val="00E97E22"/>
    <w:rsid w:val="00EB08D6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2844D"/>
  <w15:docId w15:val="{73AE7317-25B7-AC41-8DFC-8C2C865F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Marquedecommentaire">
    <w:name w:val="annotation reference"/>
    <w:basedOn w:val="Policepardfaut"/>
    <w:uiPriority w:val="99"/>
    <w:semiHidden/>
    <w:unhideWhenUsed/>
    <w:rsid w:val="008A3B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3B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3B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B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B6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B6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77E6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95B8B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95B8B"/>
    <w:rPr>
      <w:rFonts w:ascii="Courier" w:hAnsi="Courier"/>
      <w:sz w:val="20"/>
      <w:szCs w:val="20"/>
    </w:rPr>
  </w:style>
  <w:style w:type="character" w:customStyle="1" w:styleId="y2iqfc">
    <w:name w:val="y2iqfc"/>
    <w:basedOn w:val="Policepardfaut"/>
    <w:rsid w:val="00D8305F"/>
  </w:style>
  <w:style w:type="paragraph" w:styleId="NormalWeb">
    <w:name w:val="Normal (Web)"/>
    <w:basedOn w:val="Normal"/>
    <w:uiPriority w:val="99"/>
    <w:semiHidden/>
    <w:unhideWhenUsed/>
    <w:rsid w:val="001B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vision">
    <w:name w:val="Revision"/>
    <w:hidden/>
    <w:uiPriority w:val="99"/>
    <w:semiHidden/>
    <w:rsid w:val="00F94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6pxxQ7VtlkJRsp/CkgzrciP1w==">AMUW2mX5NqhLZEKvnd5dxDl8T49D04oXqwneTJ7RbTyvq2KvldpRjtOt2ZaH8bcIwVSoQgYdlilNQCdPU3PpSXdVJ2xrIctpdelVj5CX6U6ZSGCGfC6lYOk=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Monica Heller</cp:lastModifiedBy>
  <cp:revision>7</cp:revision>
  <dcterms:created xsi:type="dcterms:W3CDTF">2023-04-20T13:53:00Z</dcterms:created>
  <dcterms:modified xsi:type="dcterms:W3CDTF">2024-05-01T13:42:00Z</dcterms:modified>
</cp:coreProperties>
</file>